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2600" cy="409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REY BÁEZ ANDRADE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 procesal, penal y criminología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3876017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271 7131568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Pr="00257BBF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rey_baez_andrade@live.com.mx</w:t>
        </w:r>
      </w:hyperlink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3100" cy="409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F3753" w:rsidRP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Universidad Veracruzana,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Licenciatura en Derecho.1992-1996 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Centro M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exicano de Estudios de Posgrado</w:t>
      </w:r>
    </w:p>
    <w:p w:rsidR="00EF3753" w:rsidRP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Maestría en Derecho Procesal, Penal y Criminología.2011-2012 Titulado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7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Adscrita al Juzgado 3 ero</w:t>
      </w:r>
      <w:r w:rsidR="006A1299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 de 1 era</w:t>
      </w:r>
      <w:r w:rsidR="006A1299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 Instancia.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De Pacho Viejo Veracruz 1997-2000.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Cuarta del Ministerio Público Xalapa Veracruz.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2000-2002.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Agencia Séptima del Ministerio Público, Xalapa, Ver 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2002 - 2004.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Primera del Ministerio Público.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Xalapa, Ver. 2004-2006.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Publico Investigador SERPICO en Perote Veracruz.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2007-2010.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Publico Investigador SERPICO en Palma Sola Veracruz.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2010-2011.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Publico Investigador SERPICO en Córdoba Veracruz.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2012-2014.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Publica Investigador Auxiliar del Subprocurador en la Zona Centro Córdoba Veracruz. 2015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Fiscal Investigador de Fortín Veracruz.</w:t>
      </w:r>
    </w:p>
    <w:p w:rsidR="00EF3753" w:rsidRPr="00EF714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F714D">
        <w:rPr>
          <w:rFonts w:ascii="NeoSansPro-Bold" w:hAnsi="NeoSansPro-Bold" w:cs="NeoSansPro-Bold"/>
          <w:bCs/>
          <w:color w:val="404040"/>
          <w:sz w:val="20"/>
          <w:szCs w:val="20"/>
        </w:rPr>
        <w:t>2015 a la fecha.</w:t>
      </w:r>
    </w:p>
    <w:p w:rsidR="00EF3753" w:rsidRPr="00EF714D" w:rsidRDefault="00EF3753" w:rsidP="00EF37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:rsidR="00EF3753" w:rsidRPr="00EF714D" w:rsidRDefault="00EF3753" w:rsidP="00EF3753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F3753" w:rsidRDefault="00B72352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72352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753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F3753" w:rsidRDefault="00EF3753" w:rsidP="00EF3753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F3753" w:rsidRDefault="00EF3753" w:rsidP="00EF3753">
      <w:pPr>
        <w:jc w:val="center"/>
        <w:rPr>
          <w:i/>
          <w:sz w:val="32"/>
          <w:szCs w:val="32"/>
          <w:u w:val="single"/>
        </w:rPr>
      </w:pPr>
    </w:p>
    <w:sectPr w:rsidR="00EF3753" w:rsidSect="00EF3753">
      <w:headerReference w:type="default" r:id="rId12"/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5D" w:rsidRDefault="001B335D" w:rsidP="00EF3753">
      <w:pPr>
        <w:spacing w:after="0" w:line="240" w:lineRule="auto"/>
      </w:pPr>
      <w:r>
        <w:separator/>
      </w:r>
    </w:p>
  </w:endnote>
  <w:endnote w:type="continuationSeparator" w:id="1">
    <w:p w:rsidR="001B335D" w:rsidRDefault="001B335D" w:rsidP="00EF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5D" w:rsidRDefault="001B335D" w:rsidP="00EF3753">
      <w:pPr>
        <w:spacing w:after="0" w:line="240" w:lineRule="auto"/>
      </w:pPr>
      <w:r>
        <w:separator/>
      </w:r>
    </w:p>
  </w:footnote>
  <w:footnote w:type="continuationSeparator" w:id="1">
    <w:p w:rsidR="001B335D" w:rsidRDefault="001B335D" w:rsidP="00EF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3" w:rsidRDefault="00EF37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-1403985</wp:posOffset>
          </wp:positionH>
          <wp:positionV relativeFrom="paragraph">
            <wp:posOffset>-20955</wp:posOffset>
          </wp:positionV>
          <wp:extent cx="1078865" cy="1167130"/>
          <wp:effectExtent l="0" t="0" r="6985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08E"/>
    <w:multiLevelType w:val="hybridMultilevel"/>
    <w:tmpl w:val="64F0C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65057"/>
    <w:multiLevelType w:val="hybridMultilevel"/>
    <w:tmpl w:val="9F1A4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753"/>
    <w:rsid w:val="000B3FD9"/>
    <w:rsid w:val="001B335D"/>
    <w:rsid w:val="003F615D"/>
    <w:rsid w:val="00514A67"/>
    <w:rsid w:val="0056529E"/>
    <w:rsid w:val="006A1299"/>
    <w:rsid w:val="007008D2"/>
    <w:rsid w:val="00A61BF4"/>
    <w:rsid w:val="00B72352"/>
    <w:rsid w:val="00C50DEB"/>
    <w:rsid w:val="00E5382D"/>
    <w:rsid w:val="00EE461B"/>
    <w:rsid w:val="00E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53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7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753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753"/>
    <w:rPr>
      <w:rFonts w:asciiTheme="minorHAnsi" w:hAnsiTheme="minorHAnsi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EF3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y_baez_andrade@live.com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PGJ</cp:lastModifiedBy>
  <cp:revision>5</cp:revision>
  <cp:lastPrinted>2017-03-03T19:56:00Z</cp:lastPrinted>
  <dcterms:created xsi:type="dcterms:W3CDTF">2017-03-03T20:20:00Z</dcterms:created>
  <dcterms:modified xsi:type="dcterms:W3CDTF">2017-06-21T17:30:00Z</dcterms:modified>
</cp:coreProperties>
</file>